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FF" w:rsidRPr="00476060" w:rsidRDefault="00EF5216" w:rsidP="00EF5216">
      <w:pPr>
        <w:jc w:val="center"/>
        <w:rPr>
          <w:rFonts w:ascii="Times New Roman" w:hAnsi="Times New Roman" w:cs="Times New Roman"/>
          <w:b/>
          <w:sz w:val="32"/>
        </w:rPr>
      </w:pPr>
      <w:r w:rsidRPr="00476060">
        <w:rPr>
          <w:rFonts w:ascii="Times New Roman" w:hAnsi="Times New Roman" w:cs="Times New Roman"/>
          <w:b/>
          <w:sz w:val="32"/>
        </w:rPr>
        <w:t>WNIOSEK</w:t>
      </w:r>
    </w:p>
    <w:p w:rsidR="00EF5216" w:rsidRDefault="00EF5216" w:rsidP="00476060">
      <w:pPr>
        <w:jc w:val="center"/>
        <w:rPr>
          <w:rFonts w:ascii="Times New Roman" w:hAnsi="Times New Roman" w:cs="Times New Roman"/>
          <w:b/>
          <w:sz w:val="28"/>
        </w:rPr>
      </w:pPr>
      <w:r w:rsidRPr="00EF5216">
        <w:rPr>
          <w:rFonts w:ascii="Times New Roman" w:hAnsi="Times New Roman" w:cs="Times New Roman"/>
          <w:b/>
          <w:sz w:val="28"/>
        </w:rPr>
        <w:t>o nieodpłatny odbiór odpadów rolniczych z terenu Gminy Stanisławów</w:t>
      </w:r>
    </w:p>
    <w:p w:rsidR="00E5079A" w:rsidRPr="00E5079A" w:rsidRDefault="00E5079A" w:rsidP="00E5079A">
      <w:pPr>
        <w:jc w:val="both"/>
        <w:rPr>
          <w:rFonts w:ascii="Times New Roman" w:hAnsi="Times New Roman" w:cs="Times New Roman"/>
        </w:rPr>
      </w:pPr>
      <w:r>
        <w:rPr>
          <w:rFonts w:ascii="Times New Roman" w:hAnsi="Times New Roman" w:cs="Times New Roman"/>
        </w:rPr>
        <w:t xml:space="preserve">W związku z planowanym przystąpieniem Gminy Stanisławów do programu „Usuwanie folii rolniczych i innych odpadów pochodzenia z działalności rolniczej” ogłoszonego przez Narodowy Fundusz Ochrony Środowiska i Gospodarki Wodnej niezbędnym jest zebranie informacji dotyczącej ilości odpadów rolniczych jakie będą utylizowane na terenie Gminy Stanisławów. </w:t>
      </w:r>
    </w:p>
    <w:tbl>
      <w:tblPr>
        <w:tblStyle w:val="Tabela-Siatka"/>
        <w:tblW w:w="0" w:type="auto"/>
        <w:tblLook w:val="04A0" w:firstRow="1" w:lastRow="0" w:firstColumn="1" w:lastColumn="0" w:noHBand="0" w:noVBand="1"/>
      </w:tblPr>
      <w:tblGrid>
        <w:gridCol w:w="4531"/>
        <w:gridCol w:w="4531"/>
      </w:tblGrid>
      <w:tr w:rsidR="00EF5216" w:rsidTr="006C7BB2">
        <w:trPr>
          <w:trHeight w:val="602"/>
        </w:trPr>
        <w:tc>
          <w:tcPr>
            <w:tcW w:w="4531" w:type="dxa"/>
          </w:tcPr>
          <w:p w:rsidR="00476060" w:rsidRDefault="006C7BB2" w:rsidP="006C7BB2">
            <w:pPr>
              <w:rPr>
                <w:rFonts w:ascii="Times New Roman" w:hAnsi="Times New Roman" w:cs="Times New Roman"/>
                <w:sz w:val="28"/>
              </w:rPr>
            </w:pPr>
            <w:r>
              <w:rPr>
                <w:rFonts w:ascii="Times New Roman" w:hAnsi="Times New Roman" w:cs="Times New Roman"/>
                <w:sz w:val="28"/>
              </w:rPr>
              <w:t>Imię i nazwisko</w:t>
            </w:r>
          </w:p>
        </w:tc>
        <w:tc>
          <w:tcPr>
            <w:tcW w:w="4531" w:type="dxa"/>
          </w:tcPr>
          <w:p w:rsidR="00EF5216" w:rsidRDefault="00EF5216" w:rsidP="00EF5216">
            <w:pPr>
              <w:jc w:val="both"/>
              <w:rPr>
                <w:rFonts w:ascii="Times New Roman" w:hAnsi="Times New Roman" w:cs="Times New Roman"/>
                <w:sz w:val="28"/>
              </w:rPr>
            </w:pPr>
          </w:p>
        </w:tc>
      </w:tr>
      <w:tr w:rsidR="00EF5216" w:rsidTr="006C7BB2">
        <w:trPr>
          <w:trHeight w:val="554"/>
        </w:trPr>
        <w:tc>
          <w:tcPr>
            <w:tcW w:w="4531" w:type="dxa"/>
          </w:tcPr>
          <w:p w:rsidR="00476060" w:rsidRDefault="006C7BB2" w:rsidP="00147441">
            <w:pPr>
              <w:rPr>
                <w:rFonts w:ascii="Times New Roman" w:hAnsi="Times New Roman" w:cs="Times New Roman"/>
                <w:sz w:val="28"/>
              </w:rPr>
            </w:pPr>
            <w:r>
              <w:rPr>
                <w:rFonts w:ascii="Times New Roman" w:hAnsi="Times New Roman" w:cs="Times New Roman"/>
                <w:sz w:val="28"/>
              </w:rPr>
              <w:t xml:space="preserve">Adres </w:t>
            </w:r>
            <w:r w:rsidR="00147441">
              <w:rPr>
                <w:rFonts w:ascii="Times New Roman" w:hAnsi="Times New Roman" w:cs="Times New Roman"/>
                <w:sz w:val="28"/>
              </w:rPr>
              <w:t>do korespondencji</w:t>
            </w:r>
          </w:p>
        </w:tc>
        <w:tc>
          <w:tcPr>
            <w:tcW w:w="4531" w:type="dxa"/>
          </w:tcPr>
          <w:p w:rsidR="00EF5216" w:rsidRDefault="00EF5216" w:rsidP="00EF5216">
            <w:pPr>
              <w:jc w:val="both"/>
              <w:rPr>
                <w:rFonts w:ascii="Times New Roman" w:hAnsi="Times New Roman" w:cs="Times New Roman"/>
                <w:sz w:val="28"/>
              </w:rPr>
            </w:pPr>
          </w:p>
        </w:tc>
      </w:tr>
      <w:tr w:rsidR="00EF5216" w:rsidTr="006C7BB2">
        <w:trPr>
          <w:trHeight w:val="576"/>
        </w:trPr>
        <w:tc>
          <w:tcPr>
            <w:tcW w:w="4531" w:type="dxa"/>
          </w:tcPr>
          <w:p w:rsidR="00476060" w:rsidRDefault="006C7BB2" w:rsidP="006C7BB2">
            <w:pPr>
              <w:rPr>
                <w:rFonts w:ascii="Times New Roman" w:hAnsi="Times New Roman" w:cs="Times New Roman"/>
                <w:sz w:val="28"/>
              </w:rPr>
            </w:pPr>
            <w:r>
              <w:rPr>
                <w:rFonts w:ascii="Times New Roman" w:hAnsi="Times New Roman" w:cs="Times New Roman"/>
                <w:sz w:val="28"/>
              </w:rPr>
              <w:t>Nr telefonu</w:t>
            </w:r>
            <w:r w:rsidR="00147441">
              <w:rPr>
                <w:rFonts w:ascii="Times New Roman" w:hAnsi="Times New Roman" w:cs="Times New Roman"/>
                <w:sz w:val="28"/>
              </w:rPr>
              <w:t>/adres e-mail*)</w:t>
            </w:r>
          </w:p>
        </w:tc>
        <w:tc>
          <w:tcPr>
            <w:tcW w:w="4531" w:type="dxa"/>
          </w:tcPr>
          <w:p w:rsidR="00EF5216" w:rsidRDefault="00EF5216" w:rsidP="00EF5216">
            <w:pPr>
              <w:jc w:val="both"/>
              <w:rPr>
                <w:rFonts w:ascii="Times New Roman" w:hAnsi="Times New Roman" w:cs="Times New Roman"/>
                <w:sz w:val="28"/>
              </w:rPr>
            </w:pPr>
          </w:p>
        </w:tc>
      </w:tr>
    </w:tbl>
    <w:p w:rsidR="00EF5216" w:rsidRPr="00F96BE7" w:rsidRDefault="00EF5216" w:rsidP="00EF5216">
      <w:pPr>
        <w:jc w:val="both"/>
        <w:rPr>
          <w:rFonts w:ascii="Times New Roman" w:hAnsi="Times New Roman" w:cs="Times New Roman"/>
        </w:rPr>
      </w:pPr>
    </w:p>
    <w:p w:rsidR="00EF5216" w:rsidRPr="00F96BE7" w:rsidRDefault="00EF5216" w:rsidP="00F96BE7">
      <w:pPr>
        <w:spacing w:after="0"/>
        <w:jc w:val="both"/>
        <w:rPr>
          <w:rFonts w:ascii="Times New Roman" w:hAnsi="Times New Roman" w:cs="Times New Roman"/>
          <w:sz w:val="24"/>
        </w:rPr>
      </w:pPr>
      <w:r w:rsidRPr="00F96BE7">
        <w:rPr>
          <w:rFonts w:ascii="Times New Roman" w:hAnsi="Times New Roman" w:cs="Times New Roman"/>
          <w:sz w:val="24"/>
        </w:rPr>
        <w:t>Deklaruje do odbioru odpady z rodzaju</w:t>
      </w:r>
      <w:r w:rsidR="00E5079A" w:rsidRPr="00F96BE7">
        <w:rPr>
          <w:rFonts w:ascii="Times New Roman" w:hAnsi="Times New Roman" w:cs="Times New Roman"/>
          <w:sz w:val="24"/>
        </w:rPr>
        <w:t xml:space="preserve"> (przewidywany stan na wrzesień 2023r.)</w:t>
      </w:r>
      <w:r w:rsidR="002F4191" w:rsidRPr="00F96BE7">
        <w:rPr>
          <w:rStyle w:val="Odwoanieprzypisudolnego"/>
          <w:rFonts w:ascii="Times New Roman" w:hAnsi="Times New Roman" w:cs="Times New Roman"/>
          <w:sz w:val="24"/>
        </w:rPr>
        <w:footnoteReference w:id="1"/>
      </w:r>
      <w:r w:rsidRPr="00F96BE7">
        <w:rPr>
          <w:rFonts w:ascii="Times New Roman" w:hAnsi="Times New Roman" w:cs="Times New Roman"/>
          <w:sz w:val="24"/>
        </w:rPr>
        <w:t>:</w:t>
      </w:r>
    </w:p>
    <w:tbl>
      <w:tblPr>
        <w:tblStyle w:val="Tabela-Siatka"/>
        <w:tblW w:w="9067" w:type="dxa"/>
        <w:tblLook w:val="04A0" w:firstRow="1" w:lastRow="0" w:firstColumn="1" w:lastColumn="0" w:noHBand="0" w:noVBand="1"/>
      </w:tblPr>
      <w:tblGrid>
        <w:gridCol w:w="4531"/>
        <w:gridCol w:w="4536"/>
      </w:tblGrid>
      <w:tr w:rsidR="00476060" w:rsidTr="00476060">
        <w:tc>
          <w:tcPr>
            <w:tcW w:w="4531" w:type="dxa"/>
          </w:tcPr>
          <w:p w:rsidR="00476060" w:rsidRDefault="006C7BB2" w:rsidP="00EF5216">
            <w:pPr>
              <w:jc w:val="both"/>
              <w:rPr>
                <w:rFonts w:ascii="Times New Roman" w:hAnsi="Times New Roman" w:cs="Times New Roman"/>
                <w:sz w:val="28"/>
              </w:rPr>
            </w:pPr>
            <w:r>
              <w:rPr>
                <w:rFonts w:ascii="Times New Roman" w:hAnsi="Times New Roman" w:cs="Times New Roman"/>
                <w:sz w:val="28"/>
              </w:rPr>
              <w:t>Folia rolnicza (kg/rok)</w:t>
            </w:r>
          </w:p>
          <w:p w:rsidR="00476060" w:rsidRDefault="00476060" w:rsidP="00EF5216">
            <w:pPr>
              <w:jc w:val="both"/>
              <w:rPr>
                <w:rFonts w:ascii="Times New Roman" w:hAnsi="Times New Roman" w:cs="Times New Roman"/>
                <w:sz w:val="28"/>
              </w:rPr>
            </w:pPr>
          </w:p>
        </w:tc>
        <w:tc>
          <w:tcPr>
            <w:tcW w:w="4536" w:type="dxa"/>
          </w:tcPr>
          <w:p w:rsidR="00476060" w:rsidRDefault="00476060" w:rsidP="00EF5216">
            <w:pPr>
              <w:jc w:val="both"/>
              <w:rPr>
                <w:rFonts w:ascii="Times New Roman" w:hAnsi="Times New Roman" w:cs="Times New Roman"/>
                <w:sz w:val="28"/>
              </w:rPr>
            </w:pPr>
          </w:p>
        </w:tc>
      </w:tr>
      <w:tr w:rsidR="00476060" w:rsidTr="00476060">
        <w:tc>
          <w:tcPr>
            <w:tcW w:w="4531" w:type="dxa"/>
          </w:tcPr>
          <w:p w:rsidR="00476060" w:rsidRDefault="006C7BB2" w:rsidP="00EF5216">
            <w:pPr>
              <w:jc w:val="both"/>
              <w:rPr>
                <w:rFonts w:ascii="Times New Roman" w:hAnsi="Times New Roman" w:cs="Times New Roman"/>
                <w:sz w:val="28"/>
              </w:rPr>
            </w:pPr>
            <w:r>
              <w:rPr>
                <w:rFonts w:ascii="Times New Roman" w:hAnsi="Times New Roman" w:cs="Times New Roman"/>
                <w:sz w:val="28"/>
              </w:rPr>
              <w:t>Siatka do owijania balonów (kg/rok)</w:t>
            </w:r>
          </w:p>
          <w:p w:rsidR="00476060" w:rsidRDefault="00476060" w:rsidP="00EF5216">
            <w:pPr>
              <w:jc w:val="both"/>
              <w:rPr>
                <w:rFonts w:ascii="Times New Roman" w:hAnsi="Times New Roman" w:cs="Times New Roman"/>
                <w:sz w:val="28"/>
              </w:rPr>
            </w:pPr>
          </w:p>
        </w:tc>
        <w:tc>
          <w:tcPr>
            <w:tcW w:w="4536" w:type="dxa"/>
          </w:tcPr>
          <w:p w:rsidR="00476060" w:rsidRDefault="00476060" w:rsidP="00EF5216">
            <w:pPr>
              <w:jc w:val="both"/>
              <w:rPr>
                <w:rFonts w:ascii="Times New Roman" w:hAnsi="Times New Roman" w:cs="Times New Roman"/>
                <w:sz w:val="28"/>
              </w:rPr>
            </w:pPr>
          </w:p>
        </w:tc>
      </w:tr>
      <w:tr w:rsidR="00476060" w:rsidTr="00476060">
        <w:tc>
          <w:tcPr>
            <w:tcW w:w="4531" w:type="dxa"/>
          </w:tcPr>
          <w:p w:rsidR="00476060" w:rsidRDefault="006C7BB2" w:rsidP="00EF5216">
            <w:pPr>
              <w:jc w:val="both"/>
              <w:rPr>
                <w:rFonts w:ascii="Times New Roman" w:hAnsi="Times New Roman" w:cs="Times New Roman"/>
                <w:sz w:val="28"/>
              </w:rPr>
            </w:pPr>
            <w:r>
              <w:rPr>
                <w:rFonts w:ascii="Times New Roman" w:hAnsi="Times New Roman" w:cs="Times New Roman"/>
                <w:sz w:val="28"/>
              </w:rPr>
              <w:t>Sznurek (kg/rok)</w:t>
            </w:r>
          </w:p>
          <w:p w:rsidR="00BC1A00" w:rsidRDefault="00BC1A00" w:rsidP="00EF5216">
            <w:pPr>
              <w:jc w:val="both"/>
              <w:rPr>
                <w:rFonts w:ascii="Times New Roman" w:hAnsi="Times New Roman" w:cs="Times New Roman"/>
                <w:sz w:val="28"/>
              </w:rPr>
            </w:pPr>
          </w:p>
        </w:tc>
        <w:tc>
          <w:tcPr>
            <w:tcW w:w="4536" w:type="dxa"/>
          </w:tcPr>
          <w:p w:rsidR="00476060" w:rsidRDefault="00476060" w:rsidP="00EF5216">
            <w:pPr>
              <w:jc w:val="both"/>
              <w:rPr>
                <w:rFonts w:ascii="Times New Roman" w:hAnsi="Times New Roman" w:cs="Times New Roman"/>
                <w:sz w:val="28"/>
              </w:rPr>
            </w:pPr>
          </w:p>
        </w:tc>
      </w:tr>
      <w:tr w:rsidR="00476060" w:rsidTr="00476060">
        <w:tc>
          <w:tcPr>
            <w:tcW w:w="4531" w:type="dxa"/>
          </w:tcPr>
          <w:p w:rsidR="00476060" w:rsidRDefault="006C7BB2" w:rsidP="00EF5216">
            <w:pPr>
              <w:jc w:val="both"/>
              <w:rPr>
                <w:rFonts w:ascii="Times New Roman" w:hAnsi="Times New Roman" w:cs="Times New Roman"/>
                <w:sz w:val="28"/>
              </w:rPr>
            </w:pPr>
            <w:r>
              <w:rPr>
                <w:rFonts w:ascii="Times New Roman" w:hAnsi="Times New Roman" w:cs="Times New Roman"/>
                <w:sz w:val="28"/>
              </w:rPr>
              <w:t xml:space="preserve">Opakowania po nawozach i typu Big </w:t>
            </w:r>
            <w:proofErr w:type="spellStart"/>
            <w:r>
              <w:rPr>
                <w:rFonts w:ascii="Times New Roman" w:hAnsi="Times New Roman" w:cs="Times New Roman"/>
                <w:sz w:val="28"/>
              </w:rPr>
              <w:t>Bag</w:t>
            </w:r>
            <w:proofErr w:type="spellEnd"/>
            <w:r>
              <w:rPr>
                <w:rFonts w:ascii="Times New Roman" w:hAnsi="Times New Roman" w:cs="Times New Roman"/>
                <w:sz w:val="28"/>
              </w:rPr>
              <w:t xml:space="preserve"> (kg/rok)</w:t>
            </w:r>
          </w:p>
        </w:tc>
        <w:tc>
          <w:tcPr>
            <w:tcW w:w="4536" w:type="dxa"/>
          </w:tcPr>
          <w:p w:rsidR="00476060" w:rsidRDefault="00476060" w:rsidP="00EF5216">
            <w:pPr>
              <w:jc w:val="both"/>
              <w:rPr>
                <w:rFonts w:ascii="Times New Roman" w:hAnsi="Times New Roman" w:cs="Times New Roman"/>
                <w:sz w:val="28"/>
              </w:rPr>
            </w:pPr>
          </w:p>
        </w:tc>
      </w:tr>
    </w:tbl>
    <w:p w:rsidR="00EF5216" w:rsidRDefault="00EF5216" w:rsidP="00EF5216">
      <w:pPr>
        <w:jc w:val="both"/>
        <w:rPr>
          <w:rFonts w:ascii="Times New Roman" w:hAnsi="Times New Roman" w:cs="Times New Roman"/>
          <w:sz w:val="28"/>
        </w:rPr>
      </w:pPr>
    </w:p>
    <w:p w:rsidR="00EF5216" w:rsidRDefault="00EF5216" w:rsidP="00EF5216">
      <w:pPr>
        <w:spacing w:after="0" w:line="240" w:lineRule="auto"/>
        <w:ind w:left="4248" w:firstLine="708"/>
        <w:jc w:val="both"/>
        <w:rPr>
          <w:rFonts w:ascii="Times New Roman" w:hAnsi="Times New Roman" w:cs="Times New Roman"/>
          <w:sz w:val="28"/>
        </w:rPr>
      </w:pPr>
      <w:r>
        <w:rPr>
          <w:rFonts w:ascii="Times New Roman" w:hAnsi="Times New Roman" w:cs="Times New Roman"/>
          <w:sz w:val="28"/>
        </w:rPr>
        <w:t>…………………………</w:t>
      </w:r>
      <w:r w:rsidR="00476060">
        <w:rPr>
          <w:rFonts w:ascii="Times New Roman" w:hAnsi="Times New Roman" w:cs="Times New Roman"/>
          <w:sz w:val="28"/>
        </w:rPr>
        <w:t>..</w:t>
      </w:r>
      <w:r>
        <w:rPr>
          <w:rFonts w:ascii="Times New Roman" w:hAnsi="Times New Roman" w:cs="Times New Roman"/>
          <w:sz w:val="28"/>
        </w:rPr>
        <w:t>.……...</w:t>
      </w:r>
    </w:p>
    <w:p w:rsidR="00EF5216" w:rsidRDefault="00EF5216" w:rsidP="006C7BB2">
      <w:pPr>
        <w:spacing w:after="0" w:line="240" w:lineRule="auto"/>
        <w:ind w:left="5664" w:firstLine="708"/>
        <w:jc w:val="both"/>
        <w:rPr>
          <w:rFonts w:ascii="Times New Roman" w:hAnsi="Times New Roman" w:cs="Times New Roman"/>
        </w:rPr>
      </w:pPr>
      <w:r w:rsidRPr="00EF5216">
        <w:rPr>
          <w:rFonts w:ascii="Times New Roman" w:hAnsi="Times New Roman" w:cs="Times New Roman"/>
        </w:rPr>
        <w:t>data i podpis</w:t>
      </w:r>
    </w:p>
    <w:p w:rsidR="0078310B" w:rsidRPr="0078310B" w:rsidRDefault="0078310B" w:rsidP="00F96BE7">
      <w:pPr>
        <w:spacing w:before="120" w:after="0" w:line="240" w:lineRule="auto"/>
        <w:jc w:val="both"/>
        <w:rPr>
          <w:rFonts w:ascii="Times New Roman" w:hAnsi="Times New Roman" w:cs="Times New Roman"/>
        </w:rPr>
      </w:pPr>
      <w:r w:rsidRPr="00F96BE7">
        <w:rPr>
          <w:rFonts w:ascii="Times New Roman" w:hAnsi="Times New Roman" w:cs="Times New Roman"/>
          <w:b/>
        </w:rPr>
        <w:t>OŚWIADCZENIE</w:t>
      </w:r>
      <w:r w:rsidR="000C403B">
        <w:rPr>
          <w:rFonts w:ascii="Times New Roman" w:hAnsi="Times New Roman" w:cs="Times New Roman"/>
        </w:rPr>
        <w:t xml:space="preserve"> (wypełnia wnioskodawca w przypadku </w:t>
      </w:r>
      <w:r w:rsidR="007F0256">
        <w:rPr>
          <w:rFonts w:ascii="Times New Roman" w:hAnsi="Times New Roman" w:cs="Times New Roman"/>
        </w:rPr>
        <w:t xml:space="preserve">uzupełnienia </w:t>
      </w:r>
      <w:r w:rsidR="000C403B">
        <w:rPr>
          <w:rFonts w:ascii="Times New Roman" w:hAnsi="Times New Roman" w:cs="Times New Roman"/>
        </w:rPr>
        <w:t>pola nieobowiązkowego)</w:t>
      </w:r>
    </w:p>
    <w:p w:rsidR="0078310B" w:rsidRPr="0078310B" w:rsidRDefault="0078310B" w:rsidP="0078310B">
      <w:pPr>
        <w:spacing w:after="0" w:line="240" w:lineRule="auto"/>
        <w:jc w:val="both"/>
        <w:rPr>
          <w:rFonts w:ascii="Times New Roman" w:hAnsi="Times New Roman" w:cs="Times New Roman"/>
        </w:rPr>
      </w:pPr>
      <w:r w:rsidRPr="00F96BE7">
        <w:rPr>
          <w:rFonts w:ascii="Segoe UI Symbol" w:hAnsi="Segoe UI Symbol" w:cs="Segoe UI Symbol"/>
          <w:b/>
          <w:sz w:val="28"/>
        </w:rPr>
        <w:t>☐</w:t>
      </w:r>
      <w:r w:rsidRPr="00F96BE7">
        <w:rPr>
          <w:rFonts w:ascii="Times New Roman" w:hAnsi="Times New Roman" w:cs="Times New Roman"/>
          <w:b/>
          <w:sz w:val="28"/>
        </w:rPr>
        <w:t xml:space="preserve">  </w:t>
      </w:r>
      <w:r w:rsidRPr="0078310B">
        <w:rPr>
          <w:rFonts w:ascii="Times New Roman" w:hAnsi="Times New Roman" w:cs="Times New Roman"/>
        </w:rPr>
        <w:t xml:space="preserve">Wyrażam zgodę na przetwarzanie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 przez Urząd Gminy Stanisławów z siedzibą przy ul. Rynek 32, 05-304 Stanisławów, w celach związanych z </w:t>
      </w:r>
      <w:r w:rsidR="000E10D8" w:rsidRPr="000E10D8">
        <w:rPr>
          <w:rFonts w:ascii="Times New Roman" w:hAnsi="Times New Roman" w:cs="Times New Roman"/>
        </w:rPr>
        <w:t>nieodpłatny</w:t>
      </w:r>
      <w:r w:rsidR="000E10D8">
        <w:rPr>
          <w:rFonts w:ascii="Times New Roman" w:hAnsi="Times New Roman" w:cs="Times New Roman"/>
        </w:rPr>
        <w:t>m</w:t>
      </w:r>
      <w:r w:rsidR="007F0256">
        <w:rPr>
          <w:rFonts w:ascii="Times New Roman" w:hAnsi="Times New Roman" w:cs="Times New Roman"/>
        </w:rPr>
        <w:t xml:space="preserve"> odbio</w:t>
      </w:r>
      <w:r w:rsidR="000E10D8" w:rsidRPr="000E10D8">
        <w:rPr>
          <w:rFonts w:ascii="Times New Roman" w:hAnsi="Times New Roman" w:cs="Times New Roman"/>
        </w:rPr>
        <w:t>r</w:t>
      </w:r>
      <w:r w:rsidR="000E10D8">
        <w:rPr>
          <w:rFonts w:ascii="Times New Roman" w:hAnsi="Times New Roman" w:cs="Times New Roman"/>
        </w:rPr>
        <w:t>em</w:t>
      </w:r>
      <w:r w:rsidR="000E10D8" w:rsidRPr="000E10D8">
        <w:rPr>
          <w:rFonts w:ascii="Times New Roman" w:hAnsi="Times New Roman" w:cs="Times New Roman"/>
        </w:rPr>
        <w:t xml:space="preserve"> odpadów rolniczych z terenu Gminy Stanisławów</w:t>
      </w:r>
      <w:r w:rsidR="007F0256">
        <w:rPr>
          <w:rFonts w:ascii="Times New Roman" w:hAnsi="Times New Roman" w:cs="Times New Roman"/>
        </w:rPr>
        <w:t xml:space="preserve"> Niniejszym oświadczam, że podaję</w:t>
      </w:r>
      <w:r w:rsidRPr="0078310B">
        <w:rPr>
          <w:rFonts w:ascii="Times New Roman" w:hAnsi="Times New Roman" w:cs="Times New Roman"/>
        </w:rPr>
        <w:t xml:space="preserve"> dane osobowe dobrowolnie i że są one zgodne z prawdą.</w:t>
      </w:r>
    </w:p>
    <w:p w:rsidR="0078310B" w:rsidRPr="0078310B" w:rsidRDefault="0078310B" w:rsidP="0078310B">
      <w:pPr>
        <w:spacing w:after="0" w:line="240" w:lineRule="auto"/>
        <w:jc w:val="both"/>
        <w:rPr>
          <w:rFonts w:ascii="Times New Roman" w:hAnsi="Times New Roman" w:cs="Times New Roman"/>
        </w:rPr>
      </w:pPr>
      <w:r w:rsidRPr="00F96BE7">
        <w:rPr>
          <w:rFonts w:ascii="Segoe UI Symbol" w:hAnsi="Segoe UI Symbol" w:cs="Segoe UI Symbol"/>
          <w:b/>
          <w:sz w:val="28"/>
        </w:rPr>
        <w:t>☐</w:t>
      </w:r>
      <w:r w:rsidRPr="00F96BE7">
        <w:rPr>
          <w:rFonts w:ascii="Times New Roman" w:hAnsi="Times New Roman" w:cs="Times New Roman"/>
          <w:b/>
          <w:sz w:val="28"/>
        </w:rPr>
        <w:t xml:space="preserve"> </w:t>
      </w:r>
      <w:r w:rsidRPr="0078310B">
        <w:rPr>
          <w:rFonts w:ascii="Times New Roman" w:hAnsi="Times New Roman" w:cs="Times New Roman"/>
        </w:rPr>
        <w:t xml:space="preserve"> Zostałam/em*) również poinformowana/y*) o możliwości cofnięcia zgody w dowolnym momencie. Zostałem poinformowany o przysługujących mi prawach zawartych w  treści „</w:t>
      </w:r>
      <w:r w:rsidR="000E10D8">
        <w:rPr>
          <w:rFonts w:ascii="Times New Roman" w:hAnsi="Times New Roman" w:cs="Times New Roman"/>
        </w:rPr>
        <w:t>Informacji</w:t>
      </w:r>
      <w:r w:rsidR="000E10D8" w:rsidRPr="000E10D8">
        <w:rPr>
          <w:rFonts w:ascii="Times New Roman" w:hAnsi="Times New Roman" w:cs="Times New Roman"/>
        </w:rPr>
        <w:t xml:space="preserve"> dotyczące</w:t>
      </w:r>
      <w:r w:rsidR="000C403B">
        <w:rPr>
          <w:rFonts w:ascii="Times New Roman" w:hAnsi="Times New Roman" w:cs="Times New Roman"/>
        </w:rPr>
        <w:t>j</w:t>
      </w:r>
      <w:r w:rsidR="000E10D8" w:rsidRPr="000E10D8">
        <w:rPr>
          <w:rFonts w:ascii="Times New Roman" w:hAnsi="Times New Roman" w:cs="Times New Roman"/>
        </w:rPr>
        <w:t xml:space="preserve"> przetwarzania danych osobowych w związku ze złożeniem wniosku o nieodpłatny odbiór odpadów rolniczych z terenu Gminy Stanisławów</w:t>
      </w:r>
      <w:r w:rsidRPr="0078310B">
        <w:rPr>
          <w:rFonts w:ascii="Times New Roman" w:hAnsi="Times New Roman" w:cs="Times New Roman"/>
        </w:rPr>
        <w:t>” w tym z informacją o celu i sposobach przetwarzania danych osobowych oraz prawie dostępu do treści swoich danych i prawie ich poprawiania.</w:t>
      </w:r>
    </w:p>
    <w:p w:rsidR="0078310B" w:rsidRPr="0078310B" w:rsidRDefault="0078310B" w:rsidP="0078310B">
      <w:pPr>
        <w:spacing w:after="0" w:line="240" w:lineRule="auto"/>
        <w:jc w:val="both"/>
        <w:rPr>
          <w:rFonts w:ascii="Times New Roman" w:hAnsi="Times New Roman" w:cs="Times New Roman"/>
        </w:rPr>
      </w:pPr>
    </w:p>
    <w:p w:rsidR="0078310B" w:rsidRPr="0078310B" w:rsidRDefault="0078310B" w:rsidP="00F96BE7">
      <w:pPr>
        <w:spacing w:before="120" w:after="0" w:line="240" w:lineRule="auto"/>
        <w:jc w:val="both"/>
        <w:rPr>
          <w:rFonts w:ascii="Times New Roman" w:hAnsi="Times New Roman" w:cs="Times New Roman"/>
        </w:rPr>
      </w:pPr>
      <w:r w:rsidRPr="0078310B">
        <w:rPr>
          <w:rFonts w:ascii="Times New Roman" w:hAnsi="Times New Roman" w:cs="Times New Roman"/>
        </w:rPr>
        <w:t>……………………………………</w:t>
      </w:r>
      <w:r>
        <w:rPr>
          <w:rFonts w:ascii="Times New Roman" w:hAnsi="Times New Roman" w:cs="Times New Roman"/>
        </w:rPr>
        <w:t xml:space="preserve">,   </w:t>
      </w:r>
      <w:r w:rsidRPr="0078310B">
        <w:rPr>
          <w:rFonts w:ascii="Times New Roman" w:hAnsi="Times New Roman" w:cs="Times New Roman"/>
        </w:rPr>
        <w:t>……………………</w:t>
      </w:r>
      <w:r w:rsidRPr="0078310B">
        <w:rPr>
          <w:rFonts w:ascii="Times New Roman" w:hAnsi="Times New Roman" w:cs="Times New Roman"/>
        </w:rPr>
        <w:tab/>
      </w:r>
      <w:r w:rsidRPr="0078310B">
        <w:rPr>
          <w:rFonts w:ascii="Times New Roman" w:hAnsi="Times New Roman" w:cs="Times New Roman"/>
        </w:rPr>
        <w:tab/>
        <w:t>……………………..</w:t>
      </w:r>
    </w:p>
    <w:p w:rsidR="00EF5216" w:rsidRDefault="0078310B" w:rsidP="0078310B">
      <w:pPr>
        <w:spacing w:after="0" w:line="240" w:lineRule="auto"/>
        <w:jc w:val="both"/>
        <w:rPr>
          <w:rFonts w:ascii="Times New Roman" w:hAnsi="Times New Roman" w:cs="Times New Roman"/>
        </w:rPr>
      </w:pPr>
      <w:r>
        <w:rPr>
          <w:rFonts w:ascii="Times New Roman" w:hAnsi="Times New Roman" w:cs="Times New Roman"/>
        </w:rPr>
        <w:t>(miejscowość)</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8310B">
        <w:rPr>
          <w:rFonts w:ascii="Times New Roman" w:hAnsi="Times New Roman" w:cs="Times New Roman"/>
        </w:rPr>
        <w:t>(data)</w:t>
      </w:r>
      <w:r w:rsidRPr="0078310B">
        <w:rPr>
          <w:rFonts w:ascii="Times New Roman" w:hAnsi="Times New Roman" w:cs="Times New Roman"/>
        </w:rPr>
        <w:tab/>
      </w:r>
      <w:r w:rsidRPr="0078310B">
        <w:rPr>
          <w:rFonts w:ascii="Times New Roman" w:hAnsi="Times New Roman" w:cs="Times New Roman"/>
        </w:rPr>
        <w:tab/>
      </w:r>
      <w:r w:rsidRPr="0078310B">
        <w:rPr>
          <w:rFonts w:ascii="Times New Roman" w:hAnsi="Times New Roman" w:cs="Times New Roman"/>
        </w:rPr>
        <w:tab/>
      </w:r>
      <w:r>
        <w:rPr>
          <w:rFonts w:ascii="Times New Roman" w:hAnsi="Times New Roman" w:cs="Times New Roman"/>
        </w:rPr>
        <w:tab/>
      </w:r>
      <w:r w:rsidRPr="0078310B">
        <w:rPr>
          <w:rFonts w:ascii="Times New Roman" w:hAnsi="Times New Roman" w:cs="Times New Roman"/>
        </w:rPr>
        <w:tab/>
        <w:t>(podpis)</w:t>
      </w:r>
    </w:p>
    <w:p w:rsidR="006C7BB2" w:rsidRDefault="006C7BB2" w:rsidP="00EF5216">
      <w:pPr>
        <w:spacing w:after="0" w:line="240" w:lineRule="auto"/>
        <w:jc w:val="both"/>
        <w:rPr>
          <w:rFonts w:ascii="Times New Roman" w:hAnsi="Times New Roman" w:cs="Times New Roman"/>
          <w:sz w:val="28"/>
        </w:rPr>
      </w:pPr>
    </w:p>
    <w:p w:rsidR="00147441" w:rsidRPr="00F96BE7" w:rsidRDefault="00147441" w:rsidP="00EF5216">
      <w:pPr>
        <w:spacing w:after="0" w:line="240" w:lineRule="auto"/>
        <w:jc w:val="both"/>
        <w:rPr>
          <w:rFonts w:ascii="Times New Roman" w:hAnsi="Times New Roman" w:cs="Times New Roman"/>
        </w:rPr>
      </w:pPr>
      <w:r w:rsidRPr="00F96BE7">
        <w:rPr>
          <w:rFonts w:ascii="Times New Roman" w:hAnsi="Times New Roman" w:cs="Times New Roman"/>
        </w:rPr>
        <w:t>*) pole nieobowiązkowe</w:t>
      </w:r>
    </w:p>
    <w:p w:rsidR="00147441" w:rsidRPr="002F4191" w:rsidRDefault="00147441" w:rsidP="00EF5216">
      <w:pPr>
        <w:spacing w:after="0" w:line="240" w:lineRule="auto"/>
        <w:jc w:val="both"/>
        <w:rPr>
          <w:rFonts w:ascii="Times New Roman" w:hAnsi="Times New Roman" w:cs="Times New Roman"/>
          <w:sz w:val="28"/>
        </w:rPr>
      </w:pPr>
    </w:p>
    <w:p w:rsidR="00780745" w:rsidRPr="002F4191" w:rsidRDefault="00780745" w:rsidP="00780745">
      <w:pPr>
        <w:spacing w:after="0" w:line="240" w:lineRule="auto"/>
        <w:jc w:val="both"/>
        <w:rPr>
          <w:rFonts w:ascii="Arial" w:eastAsia="Times New Roman" w:hAnsi="Arial" w:cs="Arial"/>
          <w:b/>
          <w:bCs/>
          <w:szCs w:val="16"/>
          <w:lang w:eastAsia="pl-PL"/>
        </w:rPr>
      </w:pPr>
      <w:r w:rsidRPr="002F4191">
        <w:rPr>
          <w:rFonts w:ascii="Arial" w:eastAsia="Times New Roman" w:hAnsi="Arial" w:cs="Arial"/>
          <w:b/>
          <w:bCs/>
          <w:szCs w:val="16"/>
          <w:lang w:eastAsia="pl-PL"/>
        </w:rPr>
        <w:t xml:space="preserve">Informacje dotyczące przetwarzania danych osobowych w związku ze złożeniem wniosku o nieodpłatny odbiór odpadów rolniczych z terenu Gminy Stanisławów </w:t>
      </w:r>
    </w:p>
    <w:p w:rsidR="00780745" w:rsidRPr="002F4191" w:rsidRDefault="00780745" w:rsidP="00780745">
      <w:pPr>
        <w:spacing w:after="0" w:line="240" w:lineRule="auto"/>
        <w:jc w:val="both"/>
        <w:rPr>
          <w:rFonts w:ascii="Arial" w:eastAsia="Times New Roman" w:hAnsi="Arial" w:cs="Arial"/>
          <w:bCs/>
          <w:szCs w:val="16"/>
          <w:lang w:eastAsia="pl-PL"/>
        </w:rPr>
      </w:pPr>
    </w:p>
    <w:p w:rsidR="00780745" w:rsidRPr="002F4191" w:rsidRDefault="00780745" w:rsidP="00780745">
      <w:pPr>
        <w:spacing w:after="0" w:line="240" w:lineRule="auto"/>
        <w:jc w:val="both"/>
        <w:rPr>
          <w:rFonts w:ascii="Arial" w:eastAsia="Times New Roman" w:hAnsi="Arial" w:cs="Arial"/>
          <w:bCs/>
          <w:szCs w:val="16"/>
          <w:lang w:eastAsia="pl-PL"/>
        </w:rPr>
      </w:pPr>
      <w:r w:rsidRPr="002F4191">
        <w:rPr>
          <w:rFonts w:ascii="Arial" w:eastAsia="Times New Roman" w:hAnsi="Arial" w:cs="Arial"/>
          <w:bCs/>
          <w:szCs w:val="16"/>
          <w:lang w:eastAsia="pl-PL"/>
        </w:rPr>
        <w:t>W związku z realizacją wymogów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Administrator informuje o zasadach oraz o przysługujących Pani/Panu prawach związanych z przetwarzaniem Pani/Pana danych osobowych.</w:t>
      </w:r>
    </w:p>
    <w:p w:rsidR="00780745" w:rsidRPr="002F4191" w:rsidRDefault="00780745" w:rsidP="00780745">
      <w:pPr>
        <w:spacing w:after="0" w:line="240" w:lineRule="auto"/>
        <w:jc w:val="both"/>
        <w:rPr>
          <w:rFonts w:ascii="Arial" w:eastAsia="Times New Roman" w:hAnsi="Arial" w:cs="Arial"/>
          <w:bCs/>
          <w:szCs w:val="16"/>
          <w:lang w:eastAsia="pl-PL"/>
        </w:rPr>
      </w:pPr>
      <w:r w:rsidRPr="002F4191">
        <w:rPr>
          <w:rFonts w:ascii="Arial" w:eastAsia="Times New Roman" w:hAnsi="Arial" w:cs="Arial"/>
          <w:bCs/>
          <w:szCs w:val="16"/>
          <w:lang w:eastAsia="pl-PL"/>
        </w:rPr>
        <w:t>Administratorem danych osobowych podanych we wniosku jest Wójt Gminy Stanisławów z</w:t>
      </w:r>
      <w:r w:rsidR="00147441">
        <w:rPr>
          <w:rFonts w:ascii="Arial" w:eastAsia="Times New Roman" w:hAnsi="Arial" w:cs="Arial"/>
          <w:bCs/>
          <w:szCs w:val="16"/>
          <w:lang w:eastAsia="pl-PL"/>
        </w:rPr>
        <w:t> </w:t>
      </w:r>
      <w:r w:rsidRPr="002F4191">
        <w:rPr>
          <w:rFonts w:ascii="Arial" w:eastAsia="Times New Roman" w:hAnsi="Arial" w:cs="Arial"/>
          <w:bCs/>
          <w:szCs w:val="16"/>
          <w:lang w:eastAsia="pl-PL"/>
        </w:rPr>
        <w:t xml:space="preserve">siedzibą przy ul. Rynek 32 w Stanisławowie. Dane kontaktowe inspektora ochrony danych: </w:t>
      </w:r>
      <w:hyperlink r:id="rId8" w:history="1">
        <w:r w:rsidRPr="002F4191">
          <w:rPr>
            <w:rStyle w:val="Hipercze"/>
            <w:rFonts w:ascii="Arial" w:eastAsia="Times New Roman" w:hAnsi="Arial" w:cs="Arial"/>
            <w:bCs/>
            <w:szCs w:val="16"/>
            <w:lang w:eastAsia="pl-PL"/>
          </w:rPr>
          <w:t>iod@stanislawow.pl</w:t>
        </w:r>
      </w:hyperlink>
      <w:r w:rsidRPr="002F4191">
        <w:rPr>
          <w:rFonts w:ascii="Arial" w:eastAsia="Times New Roman" w:hAnsi="Arial" w:cs="Arial"/>
          <w:bCs/>
          <w:szCs w:val="16"/>
          <w:lang w:eastAsia="pl-PL"/>
        </w:rPr>
        <w:t xml:space="preserve"> lub pocztą tradycyjną na adres siedziby Administratora danych. Dane osobowe są przetwarzane w celu odebrania </w:t>
      </w:r>
      <w:r w:rsidR="00147441">
        <w:rPr>
          <w:rFonts w:ascii="Arial" w:eastAsia="Times New Roman" w:hAnsi="Arial" w:cs="Arial"/>
          <w:bCs/>
          <w:szCs w:val="16"/>
          <w:lang w:eastAsia="pl-PL"/>
        </w:rPr>
        <w:t xml:space="preserve">odpadów z tworzyw sztucznych z rolnictwa </w:t>
      </w:r>
      <w:r w:rsidRPr="002F4191">
        <w:rPr>
          <w:rFonts w:ascii="Arial" w:eastAsia="Times New Roman" w:hAnsi="Arial" w:cs="Arial"/>
          <w:bCs/>
          <w:szCs w:val="16"/>
          <w:lang w:eastAsia="pl-PL"/>
        </w:rPr>
        <w:t>na podstawie przepisów ustawy z dnia 27 kwietnia 2001 r. Prawo ochrony środowiska (Dz. U. z 202</w:t>
      </w:r>
      <w:r w:rsidR="00147441">
        <w:rPr>
          <w:rFonts w:ascii="Arial" w:eastAsia="Times New Roman" w:hAnsi="Arial" w:cs="Arial"/>
          <w:bCs/>
          <w:szCs w:val="16"/>
          <w:lang w:eastAsia="pl-PL"/>
        </w:rPr>
        <w:t>2</w:t>
      </w:r>
      <w:r w:rsidRPr="002F4191">
        <w:rPr>
          <w:rFonts w:ascii="Arial" w:eastAsia="Times New Roman" w:hAnsi="Arial" w:cs="Arial"/>
          <w:bCs/>
          <w:szCs w:val="16"/>
          <w:lang w:eastAsia="pl-PL"/>
        </w:rPr>
        <w:t xml:space="preserve"> r. poz. </w:t>
      </w:r>
      <w:r w:rsidR="00147441">
        <w:rPr>
          <w:rFonts w:ascii="Arial" w:eastAsia="Times New Roman" w:hAnsi="Arial" w:cs="Arial"/>
          <w:bCs/>
          <w:szCs w:val="16"/>
          <w:lang w:eastAsia="pl-PL"/>
        </w:rPr>
        <w:t>2556 ze zm.)</w:t>
      </w:r>
      <w:r w:rsidRPr="002F4191">
        <w:rPr>
          <w:rFonts w:ascii="Arial" w:eastAsia="Times New Roman" w:hAnsi="Arial" w:cs="Arial"/>
          <w:bCs/>
          <w:szCs w:val="16"/>
          <w:lang w:eastAsia="pl-PL"/>
        </w:rPr>
        <w:t xml:space="preserve"> i ustawy z dnia 14 grudnia 2012 r. o odpadach (Dz. U. z 202</w:t>
      </w:r>
      <w:r w:rsidR="00147441">
        <w:rPr>
          <w:rFonts w:ascii="Arial" w:eastAsia="Times New Roman" w:hAnsi="Arial" w:cs="Arial"/>
          <w:bCs/>
          <w:szCs w:val="16"/>
          <w:lang w:eastAsia="pl-PL"/>
        </w:rPr>
        <w:t>2</w:t>
      </w:r>
      <w:r w:rsidRPr="002F4191">
        <w:rPr>
          <w:rFonts w:ascii="Arial" w:eastAsia="Times New Roman" w:hAnsi="Arial" w:cs="Arial"/>
          <w:bCs/>
          <w:szCs w:val="16"/>
          <w:lang w:eastAsia="pl-PL"/>
        </w:rPr>
        <w:t xml:space="preserve"> r. poz. </w:t>
      </w:r>
      <w:r w:rsidR="00147441">
        <w:rPr>
          <w:rFonts w:ascii="Arial" w:eastAsia="Times New Roman" w:hAnsi="Arial" w:cs="Arial"/>
          <w:bCs/>
          <w:szCs w:val="16"/>
          <w:lang w:eastAsia="pl-PL"/>
        </w:rPr>
        <w:t>699 ze zm.</w:t>
      </w:r>
      <w:r w:rsidRPr="002F4191">
        <w:rPr>
          <w:rFonts w:ascii="Arial" w:eastAsia="Times New Roman" w:hAnsi="Arial" w:cs="Arial"/>
          <w:bCs/>
          <w:szCs w:val="16"/>
          <w:lang w:eastAsia="pl-PL"/>
        </w:rPr>
        <w:t>)</w:t>
      </w:r>
      <w:r w:rsidR="00147441">
        <w:rPr>
          <w:rFonts w:ascii="Arial" w:eastAsia="Times New Roman" w:hAnsi="Arial" w:cs="Arial"/>
          <w:bCs/>
          <w:szCs w:val="16"/>
          <w:lang w:eastAsia="pl-PL"/>
        </w:rPr>
        <w:t xml:space="preserve">; </w:t>
      </w:r>
      <w:r w:rsidR="0078310B" w:rsidRPr="0078310B">
        <w:rPr>
          <w:rFonts w:ascii="Arial" w:eastAsia="Times New Roman" w:hAnsi="Arial" w:cs="Arial"/>
          <w:bCs/>
          <w:szCs w:val="16"/>
          <w:lang w:eastAsia="pl-PL"/>
        </w:rPr>
        <w:t>•</w:t>
      </w:r>
      <w:r w:rsidR="0078310B" w:rsidRPr="0078310B">
        <w:rPr>
          <w:rFonts w:ascii="Arial" w:eastAsia="Times New Roman" w:hAnsi="Arial" w:cs="Arial"/>
          <w:bCs/>
          <w:szCs w:val="16"/>
          <w:lang w:eastAsia="pl-PL"/>
        </w:rPr>
        <w:tab/>
        <w:t>art. 6 ust. 1 lit. a RODO, tj. osoba, której dane dotyczą wyraziła zgodę na przetwarzanie swoich danych osobowych w jednym lub większej liczbie określonych celów,</w:t>
      </w:r>
      <w:r w:rsidRPr="002F4191">
        <w:rPr>
          <w:rFonts w:ascii="Arial" w:eastAsia="Times New Roman" w:hAnsi="Arial" w:cs="Arial"/>
          <w:bCs/>
          <w:szCs w:val="16"/>
          <w:lang w:eastAsia="pl-PL"/>
        </w:rPr>
        <w:t>.</w:t>
      </w:r>
      <w:r w:rsidR="0078310B" w:rsidRPr="0078310B">
        <w:t xml:space="preserve"> </w:t>
      </w:r>
      <w:r w:rsidR="0078310B" w:rsidRPr="0078310B">
        <w:rPr>
          <w:rFonts w:ascii="Arial" w:eastAsia="Times New Roman" w:hAnsi="Arial" w:cs="Arial"/>
          <w:bCs/>
          <w:szCs w:val="16"/>
          <w:lang w:eastAsia="pl-PL"/>
        </w:rPr>
        <w:t>Numer telefonu oraz adres poczty elektronicznej przetwarzany jest na podstawie zgody w celu ułatwienia kontaktu. Zgodę na przetwarzanie numeru telefonu może Pani/Pan wycofać w dowolnym momencie bez wpływu na zgodność z prawem przetwarzania, którego dokonano na podstawie zgody przed jej cofnięciem.</w:t>
      </w:r>
      <w:r w:rsidRPr="002F4191">
        <w:rPr>
          <w:rFonts w:ascii="Arial" w:eastAsia="Times New Roman" w:hAnsi="Arial" w:cs="Arial"/>
          <w:bCs/>
          <w:szCs w:val="16"/>
          <w:lang w:eastAsia="pl-PL"/>
        </w:rPr>
        <w:t xml:space="preserve"> Pani/Pana dane osobowe będą przetwarzane przez okres niezbędny do realizacji celów przetwarzania, a następnie dla wypełnienia obowiązku </w:t>
      </w:r>
      <w:r w:rsidR="0078310B" w:rsidRPr="00F96BE7">
        <w:rPr>
          <w:rFonts w:ascii="Arial" w:eastAsia="Times New Roman" w:hAnsi="Arial" w:cs="Arial"/>
          <w:bCs/>
          <w:szCs w:val="16"/>
          <w:lang w:eastAsia="pl-PL"/>
        </w:rPr>
        <w:t>archiwalnych zgodnie z rozporządzeniem Prezesa Rady Ministrów z dnia 18 stycznia 2011 r. w sprawie instrukcji kancelaryjnej, jednolitych rzeczowych wykazów akt oraz instrukcji w sprawie organizacji i zakresu działania archiwów zakładowych (Dz. U. z 2011 r. Nr 14, poz. 67).</w:t>
      </w:r>
      <w:bookmarkStart w:id="0" w:name="_GoBack"/>
      <w:bookmarkEnd w:id="0"/>
      <w:r w:rsidRPr="002F4191">
        <w:rPr>
          <w:rFonts w:ascii="Arial" w:eastAsia="Times New Roman" w:hAnsi="Arial" w:cs="Arial"/>
          <w:bCs/>
          <w:szCs w:val="16"/>
          <w:lang w:eastAsia="pl-PL"/>
        </w:rPr>
        <w:t xml:space="preserve"> Podanie przez Panią/Pana danych osobowych jest warunkiem realizacji wniosku na nieodpłatny odbiór odpadów rolniczych z terenu Gminy Stanisławów. Realizacja wniosku bez podania danych osobowych nie jest możliwa.</w:t>
      </w:r>
      <w:r w:rsidRPr="002F4191">
        <w:rPr>
          <w:sz w:val="28"/>
        </w:rPr>
        <w:t xml:space="preserve"> </w:t>
      </w:r>
      <w:r w:rsidRPr="002F4191">
        <w:rPr>
          <w:rFonts w:ascii="Arial" w:eastAsia="Times New Roman" w:hAnsi="Arial" w:cs="Arial"/>
          <w:bCs/>
          <w:szCs w:val="16"/>
          <w:lang w:eastAsia="pl-PL"/>
        </w:rPr>
        <w:t>Pani/Pana danych dane osobowe mogą być przekazane wyłącznie podmiotom, które uprawnione są do ich otrzymania na podstawie przepisów prawa lub podmiotom, którym Administrator powierzył przetwarzanie danych osobowych na postawie zawartej umowy, w szczególności firmie, która będzie odbierała odpady rolnicze</w:t>
      </w:r>
      <w:r w:rsidR="00772101" w:rsidRPr="002F4191">
        <w:rPr>
          <w:rFonts w:ascii="Arial" w:eastAsia="Times New Roman" w:hAnsi="Arial" w:cs="Arial"/>
          <w:bCs/>
          <w:szCs w:val="16"/>
          <w:lang w:eastAsia="pl-PL"/>
        </w:rPr>
        <w:t xml:space="preserve"> bądź Narodowemu Funduszowi Ochrony Środowiska i Gospodarki Wodnej w Warszawie w celach kontrolnych realizacji programu priorytetowego „Usuwanie folii rolniczych i innych odpadów pochodzących z działalności rolniczej”</w:t>
      </w:r>
      <w:r w:rsidRPr="002F4191">
        <w:rPr>
          <w:rFonts w:ascii="Arial" w:eastAsia="Times New Roman" w:hAnsi="Arial" w:cs="Arial"/>
          <w:bCs/>
          <w:szCs w:val="16"/>
          <w:lang w:eastAsia="pl-PL"/>
        </w:rPr>
        <w:t>. Osoba, której dane dotyczą ma prawo dostępu do swoich danych osobowych, ich sprostowania oraz – w zakresie wynikającym z treści art. 17 i 18 RODO – usunięcia lub ograniczenia przetwarzania, a także prawo do wniesienia skargi do organu nadzorczego na adres Urzędu Ochrony Danych Osobowych, ul. Stawki 2, 00 - 193 Warszawa. Pani/Pana dane osobowe nie będą profilowane ani też nie będą podlegały zautomatyzowanemu podejmowaniu decyzji.</w:t>
      </w:r>
    </w:p>
    <w:p w:rsidR="006C7BB2" w:rsidRPr="006C7BB2" w:rsidRDefault="006C7BB2" w:rsidP="006C7BB2">
      <w:pPr>
        <w:pStyle w:val="Akapitzlist"/>
        <w:spacing w:after="0" w:line="240" w:lineRule="auto"/>
        <w:jc w:val="both"/>
        <w:rPr>
          <w:rFonts w:ascii="Times New Roman" w:hAnsi="Times New Roman" w:cs="Times New Roman"/>
          <w:sz w:val="26"/>
          <w:szCs w:val="26"/>
        </w:rPr>
      </w:pPr>
    </w:p>
    <w:p w:rsidR="00EF5216" w:rsidRPr="00EF5216" w:rsidRDefault="00EF5216" w:rsidP="00EF5216">
      <w:pPr>
        <w:spacing w:after="0" w:line="240" w:lineRule="auto"/>
        <w:jc w:val="both"/>
        <w:rPr>
          <w:rFonts w:ascii="Times New Roman" w:hAnsi="Times New Roman" w:cs="Times New Roman"/>
          <w:sz w:val="20"/>
        </w:rPr>
      </w:pPr>
    </w:p>
    <w:sectPr w:rsidR="00EF5216" w:rsidRPr="00EF5216" w:rsidSect="00F96BE7">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C11" w:rsidRDefault="00066C11" w:rsidP="002F4191">
      <w:pPr>
        <w:spacing w:after="0" w:line="240" w:lineRule="auto"/>
      </w:pPr>
      <w:r>
        <w:separator/>
      </w:r>
    </w:p>
  </w:endnote>
  <w:endnote w:type="continuationSeparator" w:id="0">
    <w:p w:rsidR="00066C11" w:rsidRDefault="00066C11" w:rsidP="002F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C11" w:rsidRDefault="00066C11" w:rsidP="002F4191">
      <w:pPr>
        <w:spacing w:after="0" w:line="240" w:lineRule="auto"/>
      </w:pPr>
      <w:r>
        <w:separator/>
      </w:r>
    </w:p>
  </w:footnote>
  <w:footnote w:type="continuationSeparator" w:id="0">
    <w:p w:rsidR="00066C11" w:rsidRDefault="00066C11" w:rsidP="002F4191">
      <w:pPr>
        <w:spacing w:after="0" w:line="240" w:lineRule="auto"/>
      </w:pPr>
      <w:r>
        <w:continuationSeparator/>
      </w:r>
    </w:p>
  </w:footnote>
  <w:footnote w:id="1">
    <w:p w:rsidR="002F4191" w:rsidRPr="002F4191" w:rsidRDefault="002F4191" w:rsidP="002F4191">
      <w:pPr>
        <w:pStyle w:val="Tekstprzypisudolnego"/>
        <w:jc w:val="both"/>
        <w:rPr>
          <w:sz w:val="18"/>
        </w:rPr>
      </w:pPr>
      <w:r w:rsidRPr="002F4191">
        <w:rPr>
          <w:rStyle w:val="Odwoanieprzypisudolnego"/>
          <w:sz w:val="18"/>
        </w:rPr>
        <w:footnoteRef/>
      </w:r>
      <w:r w:rsidRPr="002F4191">
        <w:rPr>
          <w:sz w:val="18"/>
        </w:rPr>
        <w:t xml:space="preserve"> W przypadku otrzymania przez Gminę Stanisławów dofinansowania odpady będą odbierane tylko od tych rolników, którzy złożą zgłoszenie oraz w takich ilościach nie większych niż zostaną wskazane w niniejszym zgłoszeniu. W przypadku nieotrzymania dotacji zadanie nie będzie realizowane. </w:t>
      </w:r>
    </w:p>
    <w:p w:rsidR="002F4191" w:rsidRPr="002F4191" w:rsidRDefault="002F4191" w:rsidP="002F4191">
      <w:pPr>
        <w:pStyle w:val="Tekstprzypisudolnego"/>
        <w:jc w:val="both"/>
        <w:rPr>
          <w:sz w:val="18"/>
        </w:rPr>
      </w:pPr>
      <w:r w:rsidRPr="002F4191">
        <w:rPr>
          <w:sz w:val="18"/>
        </w:rPr>
        <w:t>Rolnicy we własnym zakresie zobowiązani będą dostarczyć folię i inne odpady pochodzące z działalności rolniczej do wskazanego przez gminę miejsca.</w:t>
      </w:r>
    </w:p>
    <w:p w:rsidR="002F4191" w:rsidRDefault="002F4191">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01230"/>
    <w:multiLevelType w:val="hybridMultilevel"/>
    <w:tmpl w:val="E7AEB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16"/>
    <w:rsid w:val="00066C11"/>
    <w:rsid w:val="000C403B"/>
    <w:rsid w:val="000E10D8"/>
    <w:rsid w:val="00147441"/>
    <w:rsid w:val="002F4191"/>
    <w:rsid w:val="003461FA"/>
    <w:rsid w:val="003624C2"/>
    <w:rsid w:val="003D4A82"/>
    <w:rsid w:val="00476060"/>
    <w:rsid w:val="006C7BB2"/>
    <w:rsid w:val="00772101"/>
    <w:rsid w:val="00780745"/>
    <w:rsid w:val="0078310B"/>
    <w:rsid w:val="007F0256"/>
    <w:rsid w:val="008A6967"/>
    <w:rsid w:val="00BC1A00"/>
    <w:rsid w:val="00C67648"/>
    <w:rsid w:val="00D328FF"/>
    <w:rsid w:val="00E5079A"/>
    <w:rsid w:val="00EA7DE4"/>
    <w:rsid w:val="00EF5216"/>
    <w:rsid w:val="00F9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0EF08-C61E-4C7E-808B-B3A79CF0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F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5216"/>
    <w:pPr>
      <w:ind w:left="720"/>
      <w:contextualSpacing/>
    </w:pPr>
  </w:style>
  <w:style w:type="character" w:styleId="Hipercze">
    <w:name w:val="Hyperlink"/>
    <w:uiPriority w:val="99"/>
    <w:unhideWhenUsed/>
    <w:rsid w:val="00780745"/>
    <w:rPr>
      <w:color w:val="0000FF"/>
      <w:u w:val="single"/>
    </w:rPr>
  </w:style>
  <w:style w:type="paragraph" w:styleId="Tekstprzypisudolnego">
    <w:name w:val="footnote text"/>
    <w:basedOn w:val="Normalny"/>
    <w:link w:val="TekstprzypisudolnegoZnak"/>
    <w:uiPriority w:val="99"/>
    <w:semiHidden/>
    <w:unhideWhenUsed/>
    <w:rsid w:val="002F41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4191"/>
    <w:rPr>
      <w:sz w:val="20"/>
      <w:szCs w:val="20"/>
    </w:rPr>
  </w:style>
  <w:style w:type="character" w:styleId="Odwoanieprzypisudolnego">
    <w:name w:val="footnote reference"/>
    <w:basedOn w:val="Domylnaczcionkaakapitu"/>
    <w:uiPriority w:val="99"/>
    <w:semiHidden/>
    <w:unhideWhenUsed/>
    <w:rsid w:val="002F4191"/>
    <w:rPr>
      <w:vertAlign w:val="superscript"/>
    </w:rPr>
  </w:style>
  <w:style w:type="paragraph" w:styleId="Tekstdymka">
    <w:name w:val="Balloon Text"/>
    <w:basedOn w:val="Normalny"/>
    <w:link w:val="TekstdymkaZnak"/>
    <w:uiPriority w:val="99"/>
    <w:semiHidden/>
    <w:unhideWhenUsed/>
    <w:rsid w:val="001474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tanislaw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9D97-6D7C-49EB-878C-C09D50BB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4485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Przanowska</dc:creator>
  <cp:keywords/>
  <dc:description/>
  <cp:lastModifiedBy>Magdalena Przanowska</cp:lastModifiedBy>
  <cp:revision>2</cp:revision>
  <dcterms:created xsi:type="dcterms:W3CDTF">2023-02-14T12:01:00Z</dcterms:created>
  <dcterms:modified xsi:type="dcterms:W3CDTF">2023-02-14T12:01:00Z</dcterms:modified>
</cp:coreProperties>
</file>